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27A05" w14:textId="4A7BE087" w:rsidR="00E463E7" w:rsidRPr="00C127C7" w:rsidRDefault="005D3FE4" w:rsidP="005D3FE4">
      <w:pPr>
        <w:tabs>
          <w:tab w:val="right" w:pos="9072"/>
        </w:tabs>
        <w:rPr>
          <w:rFonts w:ascii="Times New Roman" w:hAnsi="Times New Roman" w:cs="Times New Roman"/>
          <w:b/>
          <w:bCs/>
        </w:rPr>
      </w:pPr>
      <w:r w:rsidRPr="009463CA">
        <w:rPr>
          <w:rFonts w:ascii="Times New Roman" w:hAnsi="Times New Roman" w:cs="Times New Roman"/>
          <w:b/>
          <w:bCs/>
        </w:rPr>
        <w:t>RIZ.271.</w:t>
      </w:r>
      <w:r w:rsidR="00D45C1D" w:rsidRPr="009463CA">
        <w:rPr>
          <w:rFonts w:ascii="Times New Roman" w:hAnsi="Times New Roman" w:cs="Times New Roman"/>
          <w:b/>
          <w:bCs/>
        </w:rPr>
        <w:t>3</w:t>
      </w:r>
      <w:r w:rsidRPr="009463CA">
        <w:rPr>
          <w:rFonts w:ascii="Times New Roman" w:hAnsi="Times New Roman" w:cs="Times New Roman"/>
          <w:b/>
          <w:bCs/>
        </w:rPr>
        <w:t>.2026</w:t>
      </w:r>
      <w:r w:rsidRPr="009463CA">
        <w:rPr>
          <w:rFonts w:ascii="Times New Roman" w:hAnsi="Times New Roman" w:cs="Times New Roman"/>
          <w:b/>
          <w:bCs/>
        </w:rPr>
        <w:tab/>
      </w:r>
      <w:r w:rsidRPr="00C127C7">
        <w:rPr>
          <w:rFonts w:ascii="Times New Roman" w:hAnsi="Times New Roman" w:cs="Times New Roman"/>
          <w:b/>
          <w:bCs/>
        </w:rPr>
        <w:t xml:space="preserve">Załącznik nr </w:t>
      </w:r>
      <w:r w:rsidR="006F20C6">
        <w:rPr>
          <w:rFonts w:ascii="Times New Roman" w:hAnsi="Times New Roman" w:cs="Times New Roman"/>
          <w:b/>
          <w:bCs/>
        </w:rPr>
        <w:t>7</w:t>
      </w:r>
      <w:r w:rsidRPr="00C127C7">
        <w:rPr>
          <w:rFonts w:ascii="Times New Roman" w:hAnsi="Times New Roman" w:cs="Times New Roman"/>
          <w:b/>
          <w:bCs/>
        </w:rPr>
        <w:t xml:space="preserve"> do SWZ</w:t>
      </w:r>
    </w:p>
    <w:p w14:paraId="65C0B77B" w14:textId="77777777" w:rsidR="00C127C7" w:rsidRPr="00C127C7" w:rsidRDefault="00C127C7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eastAsia="Times New Roman" w:hAnsi="Times New Roman" w:cs="Times New Roman"/>
          <w:b/>
          <w:kern w:val="0"/>
          <w:lang w:eastAsia="pl-PL"/>
          <w14:ligatures w14:val="none"/>
        </w:rPr>
      </w:pPr>
    </w:p>
    <w:p w14:paraId="2DF59579" w14:textId="4F82BE05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 xml:space="preserve">Nazwa i adresy Wykonawcy:   </w:t>
      </w:r>
    </w:p>
    <w:p w14:paraId="41740B0A" w14:textId="77777777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………………………………………</w:t>
      </w:r>
    </w:p>
    <w:p w14:paraId="1BD84E6F" w14:textId="77777777" w:rsidR="009463CA" w:rsidRPr="00C127C7" w:rsidRDefault="009463CA" w:rsidP="009463CA">
      <w:pPr>
        <w:autoSpaceDE w:val="0"/>
        <w:autoSpaceDN w:val="0"/>
        <w:adjustRightInd w:val="0"/>
        <w:spacing w:after="0" w:line="480" w:lineRule="auto"/>
        <w:jc w:val="both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>………………………………………</w:t>
      </w:r>
    </w:p>
    <w:p w14:paraId="2159E42B" w14:textId="77777777" w:rsidR="006F20C6" w:rsidRDefault="006F20C6" w:rsidP="006F20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OŚWIADCZENIE W ZAKRESIE ART. 108 UST. 1 PKT 5 USTAWY PZP </w:t>
      </w:r>
    </w:p>
    <w:p w14:paraId="109318CB" w14:textId="77777777" w:rsidR="006F20C6" w:rsidRDefault="006F20C6" w:rsidP="006F20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O PRZYNALEŻNOŚCI DO GRUPY KAPITAŁOWEJ</w:t>
      </w:r>
    </w:p>
    <w:p w14:paraId="762AEF0C" w14:textId="77777777" w:rsidR="006F20C6" w:rsidRPr="00A05C61" w:rsidRDefault="006F20C6" w:rsidP="006F20C6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potrzeby realizacji zamówienia pn.:</w:t>
      </w:r>
    </w:p>
    <w:p w14:paraId="4CF1CA95" w14:textId="77777777" w:rsidR="009463CA" w:rsidRPr="00C127C7" w:rsidRDefault="009463CA" w:rsidP="009463CA">
      <w:pPr>
        <w:widowControl w:val="0"/>
        <w:suppressAutoHyphens/>
        <w:overflowPunct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kern w:val="0"/>
          <w:lang w:eastAsia="pl-PL"/>
          <w14:ligatures w14:val="none"/>
        </w:rPr>
      </w:pPr>
    </w:p>
    <w:p w14:paraId="4D4A8F5E" w14:textId="1186F9DD" w:rsidR="009463CA" w:rsidRDefault="005D3FE4" w:rsidP="00C127C7">
      <w:pPr>
        <w:tabs>
          <w:tab w:val="left" w:pos="3960"/>
        </w:tabs>
        <w:jc w:val="center"/>
        <w:rPr>
          <w:rFonts w:ascii="Times New Roman" w:hAnsi="Times New Roman" w:cs="Times New Roman"/>
          <w:b/>
          <w:bCs/>
        </w:rPr>
      </w:pPr>
      <w:r w:rsidRPr="00C127C7">
        <w:rPr>
          <w:rFonts w:ascii="Times New Roman" w:hAnsi="Times New Roman" w:cs="Times New Roman"/>
          <w:b/>
          <w:bCs/>
        </w:rPr>
        <w:t xml:space="preserve">Zakup </w:t>
      </w:r>
      <w:r w:rsidR="00D45C1D" w:rsidRPr="00C127C7">
        <w:rPr>
          <w:rFonts w:ascii="Times New Roman" w:hAnsi="Times New Roman" w:cs="Times New Roman"/>
          <w:b/>
          <w:bCs/>
        </w:rPr>
        <w:t>wyposażenia</w:t>
      </w:r>
      <w:r w:rsidRPr="00C127C7">
        <w:rPr>
          <w:rFonts w:ascii="Times New Roman" w:hAnsi="Times New Roman" w:cs="Times New Roman"/>
          <w:b/>
          <w:bCs/>
        </w:rPr>
        <w:t xml:space="preserve"> ratowniczo-gaśniczego dla jednostki OSP w </w:t>
      </w:r>
      <w:r w:rsidR="00D45C1D" w:rsidRPr="00C127C7">
        <w:rPr>
          <w:rFonts w:ascii="Times New Roman" w:hAnsi="Times New Roman" w:cs="Times New Roman"/>
          <w:b/>
          <w:bCs/>
        </w:rPr>
        <w:t>Kaszewicach</w:t>
      </w:r>
      <w:r w:rsidRPr="00C127C7">
        <w:rPr>
          <w:rFonts w:ascii="Times New Roman" w:hAnsi="Times New Roman" w:cs="Times New Roman"/>
          <w:b/>
          <w:bCs/>
        </w:rPr>
        <w:t xml:space="preserve"> w ramach zadania</w:t>
      </w:r>
      <w:r w:rsidR="00971A8F" w:rsidRPr="00C127C7">
        <w:rPr>
          <w:rFonts w:ascii="Times New Roman" w:hAnsi="Times New Roman" w:cs="Times New Roman"/>
          <w:b/>
          <w:bCs/>
        </w:rPr>
        <w:t xml:space="preserve">: </w:t>
      </w:r>
      <w:r w:rsidRPr="00C127C7">
        <w:rPr>
          <w:rFonts w:ascii="Times New Roman" w:hAnsi="Times New Roman" w:cs="Times New Roman"/>
          <w:b/>
          <w:bCs/>
        </w:rPr>
        <w:t>„Zakup samochodów pożarniczych dla jednos</w:t>
      </w:r>
      <w:r w:rsidR="005F78FE" w:rsidRPr="00C127C7">
        <w:rPr>
          <w:rFonts w:ascii="Times New Roman" w:hAnsi="Times New Roman" w:cs="Times New Roman"/>
          <w:b/>
          <w:bCs/>
        </w:rPr>
        <w:t>tek</w:t>
      </w:r>
      <w:r w:rsidRPr="00C127C7">
        <w:rPr>
          <w:rFonts w:ascii="Times New Roman" w:hAnsi="Times New Roman" w:cs="Times New Roman"/>
          <w:b/>
          <w:bCs/>
        </w:rPr>
        <w:t xml:space="preserve"> OSP z terenu Gminy Kluki”</w:t>
      </w:r>
      <w:r w:rsidR="009463CA" w:rsidRPr="00C127C7">
        <w:rPr>
          <w:rFonts w:ascii="Times New Roman" w:hAnsi="Times New Roman" w:cs="Times New Roman"/>
          <w:b/>
          <w:bCs/>
        </w:rPr>
        <w:t xml:space="preserve">, </w:t>
      </w:r>
    </w:p>
    <w:p w14:paraId="28E80ABB" w14:textId="0B0EA790" w:rsidR="006F20C6" w:rsidRPr="006F20C6" w:rsidRDefault="00F06ED7" w:rsidP="006F20C6">
      <w:pPr>
        <w:tabs>
          <w:tab w:val="left" w:pos="3960"/>
        </w:tabs>
        <w:jc w:val="center"/>
        <w:rPr>
          <w:rFonts w:ascii="Times New Roman" w:eastAsia="Times New Roman" w:hAnsi="Times New Roman" w:cs="Times New Roman"/>
          <w:kern w:val="0"/>
          <w:lang w:eastAsia="pl-PL"/>
        </w:rPr>
      </w:pPr>
      <w:r>
        <w:rPr>
          <w:rFonts w:ascii="Times New Roman" w:hAnsi="Times New Roman" w:cs="Times New Roman"/>
          <w:b/>
          <w:bCs/>
        </w:rPr>
        <w:t>DLA CZĘŚĆI …………..</w:t>
      </w:r>
    </w:p>
    <w:p w14:paraId="68F06BD1" w14:textId="77777777" w:rsidR="006F20C6" w:rsidRPr="00C12965" w:rsidRDefault="006F20C6" w:rsidP="006F20C6">
      <w:pPr>
        <w:suppressAutoHyphens/>
        <w:spacing w:before="240" w:after="120"/>
        <w:rPr>
          <w:rFonts w:cstheme="minorHAnsi"/>
          <w:b/>
          <w:lang w:eastAsia="ar-SA"/>
        </w:rPr>
      </w:pPr>
      <w:r w:rsidRPr="00C12965">
        <w:rPr>
          <w:rFonts w:cstheme="minorHAnsi"/>
          <w:b/>
          <w:lang w:eastAsia="ar-SA"/>
        </w:rPr>
        <w:t>Oświadczam(y), że:</w:t>
      </w:r>
    </w:p>
    <w:p w14:paraId="6A65207E" w14:textId="2BE72A48" w:rsidR="006F20C6" w:rsidRPr="00C12965" w:rsidRDefault="006F20C6" w:rsidP="006F20C6">
      <w:pPr>
        <w:autoSpaceDE w:val="0"/>
        <w:autoSpaceDN w:val="0"/>
        <w:adjustRightInd w:val="0"/>
        <w:ind w:left="567" w:hanging="567"/>
        <w:jc w:val="both"/>
        <w:rPr>
          <w:rFonts w:cstheme="minorHAnsi"/>
          <w:color w:val="000000"/>
        </w:rPr>
      </w:pPr>
      <w:r>
        <w:rPr>
          <w:rFonts w:eastAsia="Times New Roman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2C0C3B10" wp14:editId="6C42983F">
                <wp:simplePos x="0" y="0"/>
                <wp:positionH relativeFrom="column">
                  <wp:posOffset>7620</wp:posOffset>
                </wp:positionH>
                <wp:positionV relativeFrom="paragraph">
                  <wp:posOffset>23495</wp:posOffset>
                </wp:positionV>
                <wp:extent cx="209550" cy="225425"/>
                <wp:effectExtent l="0" t="0" r="19050" b="22225"/>
                <wp:wrapSquare wrapText="bothSides"/>
                <wp:docPr id="6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AB8B185" w14:textId="77777777" w:rsidR="006F20C6" w:rsidRDefault="006F20C6" w:rsidP="006F20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C0C3B1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style="position:absolute;left:0;text-align:left;margin-left:.6pt;margin-top:1.85pt;width:16.5pt;height:17.7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" strokeweight="1pt">
                <v:textbox>
                  <w:txbxContent>
                    <w:p w14:paraId="5AB8B185" w14:textId="77777777" w:rsidR="006F20C6" w:rsidRDefault="006F20C6" w:rsidP="006F20C6"/>
                  </w:txbxContent>
                </v:textbox>
                <w10:wrap type="square"/>
              </v:shape>
            </w:pict>
          </mc:Fallback>
        </mc:AlternateContent>
      </w:r>
      <w:r w:rsidRPr="00C12965">
        <w:rPr>
          <w:rFonts w:cstheme="minorHAnsi"/>
          <w:b/>
          <w:bCs/>
        </w:rPr>
        <w:t>nie należę do grupy kapitałowej</w:t>
      </w:r>
      <w:r w:rsidRPr="00C12965">
        <w:rPr>
          <w:rFonts w:cstheme="minorHAnsi"/>
        </w:rPr>
        <w:t>,</w:t>
      </w:r>
      <w:r w:rsidRPr="00C12965">
        <w:rPr>
          <w:rFonts w:eastAsia="Arial Unicode MS" w:cstheme="minorHAnsi"/>
          <w:lang w:bidi="pl-PL"/>
        </w:rPr>
        <w:t xml:space="preserve"> </w:t>
      </w:r>
      <w:r w:rsidRPr="00C12965">
        <w:rPr>
          <w:rFonts w:cstheme="minorHAnsi"/>
          <w:lang w:bidi="pl-PL"/>
        </w:rPr>
        <w:t>o której mowa w art. 108 ust.</w:t>
      </w:r>
      <w:r>
        <w:rPr>
          <w:rFonts w:cstheme="minorHAnsi"/>
          <w:lang w:bidi="pl-PL"/>
        </w:rPr>
        <w:t xml:space="preserve"> 1 pkt</w:t>
      </w:r>
      <w:r w:rsidRPr="00C12965">
        <w:rPr>
          <w:rFonts w:cstheme="minorHAnsi"/>
          <w:lang w:bidi="pl-PL"/>
        </w:rPr>
        <w:t xml:space="preserve"> 5</w:t>
      </w:r>
      <w:r>
        <w:rPr>
          <w:rFonts w:cstheme="minorHAnsi"/>
          <w:lang w:bidi="pl-PL"/>
        </w:rPr>
        <w:t>)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lang w:eastAsia="ar-SA"/>
        </w:rPr>
        <w:t>ustawy Pzp</w:t>
      </w:r>
      <w:r w:rsidRPr="00C12965">
        <w:rPr>
          <w:rFonts w:cstheme="minorHAnsi"/>
          <w:lang w:bidi="pl-PL"/>
        </w:rPr>
        <w:t xml:space="preserve">, </w:t>
      </w:r>
      <w:r>
        <w:rPr>
          <w:rFonts w:cstheme="minorHAnsi"/>
          <w:lang w:bidi="pl-PL"/>
        </w:rPr>
        <w:t xml:space="preserve">w rozumieniu ustawy z dnia 16 lutego 2007 r. </w:t>
      </w:r>
      <w:r w:rsidRPr="00C12965">
        <w:rPr>
          <w:rFonts w:cstheme="minorHAnsi"/>
          <w:color w:val="000000"/>
        </w:rPr>
        <w:t>o ochronie konkurencji i konsumentów (</w:t>
      </w:r>
      <w:r>
        <w:rPr>
          <w:rFonts w:cstheme="minorHAnsi"/>
          <w:color w:val="000000"/>
        </w:rPr>
        <w:t xml:space="preserve">t.j. </w:t>
      </w:r>
      <w:r w:rsidRPr="00C12965">
        <w:rPr>
          <w:rFonts w:cstheme="minorHAnsi"/>
          <w:color w:val="000000"/>
        </w:rPr>
        <w:t>Dz. U. z 202</w:t>
      </w:r>
      <w:r>
        <w:rPr>
          <w:rFonts w:cstheme="minorHAnsi"/>
          <w:color w:val="000000"/>
        </w:rPr>
        <w:t>5</w:t>
      </w:r>
      <w:r w:rsidRPr="00C12965">
        <w:rPr>
          <w:rFonts w:cstheme="minorHAnsi"/>
          <w:color w:val="000000"/>
        </w:rPr>
        <w:t xml:space="preserve"> r. poz. </w:t>
      </w:r>
      <w:r>
        <w:rPr>
          <w:rFonts w:cstheme="minorHAnsi"/>
          <w:color w:val="000000"/>
        </w:rPr>
        <w:t>1714</w:t>
      </w:r>
      <w:r w:rsidRPr="00C12965">
        <w:rPr>
          <w:rFonts w:cstheme="minorHAnsi"/>
          <w:color w:val="000000"/>
        </w:rPr>
        <w:t xml:space="preserve">), z innym wykonawcą, który złożył odrębną ofertę, ofertę częściową lub wniosek </w:t>
      </w:r>
      <w:r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>o dopuszczenie do udziału w postępowaniu, albo oświadczenia o przynależności do tej samej grupy kapitałowej wraz z dokumentami lub informacjami potwierdzającymi przygotowanie oferty, oferty częściowej lub wniosku o dopuszczenie do udziału w postępowaniu niezależnie od innego wykonawcy należącego do tej samej grupy kapitałowej</w:t>
      </w:r>
    </w:p>
    <w:p w14:paraId="449C6D5F" w14:textId="2C3DC38F" w:rsidR="006F20C6" w:rsidRPr="00C12965" w:rsidRDefault="006F20C6" w:rsidP="006F20C6">
      <w:pPr>
        <w:spacing w:before="240"/>
        <w:ind w:left="567" w:hanging="567"/>
        <w:jc w:val="both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1D79502" wp14:editId="567C4BC3">
                <wp:simplePos x="0" y="0"/>
                <wp:positionH relativeFrom="column">
                  <wp:posOffset>6985</wp:posOffset>
                </wp:positionH>
                <wp:positionV relativeFrom="paragraph">
                  <wp:posOffset>140335</wp:posOffset>
                </wp:positionV>
                <wp:extent cx="209550" cy="225425"/>
                <wp:effectExtent l="0" t="0" r="19050" b="22225"/>
                <wp:wrapSquare wrapText="bothSides"/>
                <wp:docPr id="5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550" cy="22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 algn="ctr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78A62DD6" w14:textId="77777777" w:rsidR="006F20C6" w:rsidRDefault="006F20C6" w:rsidP="006F20C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D79502" id="Pole tekstowe 2" o:spid="_x0000_s1027" type="#_x0000_t202" style="position:absolute;left:0;text-align:left;margin-left:.55pt;margin-top:11.05pt;width:16.5pt;height:17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" strokeweight="1pt">
                <v:textbox>
                  <w:txbxContent>
                    <w:p w14:paraId="78A62DD6" w14:textId="77777777" w:rsidR="006F20C6" w:rsidRDefault="006F20C6" w:rsidP="006F20C6"/>
                  </w:txbxContent>
                </v:textbox>
                <w10:wrap type="square"/>
              </v:shape>
            </w:pict>
          </mc:Fallback>
        </mc:AlternateContent>
      </w:r>
      <w:r w:rsidRPr="00C12965">
        <w:rPr>
          <w:rFonts w:cstheme="minorHAnsi"/>
          <w:b/>
          <w:bCs/>
        </w:rPr>
        <w:t>należę do grupy kapitałowej</w:t>
      </w:r>
      <w:r w:rsidRPr="00C12965">
        <w:rPr>
          <w:rFonts w:cstheme="minorHAnsi"/>
        </w:rPr>
        <w:t xml:space="preserve">, </w:t>
      </w:r>
      <w:r w:rsidRPr="00C12965">
        <w:rPr>
          <w:rFonts w:cstheme="minorHAnsi"/>
          <w:lang w:bidi="pl-PL"/>
        </w:rPr>
        <w:t xml:space="preserve">o której mowa w art. 108 ust. </w:t>
      </w:r>
      <w:r>
        <w:rPr>
          <w:rFonts w:cstheme="minorHAnsi"/>
          <w:lang w:bidi="pl-PL"/>
        </w:rPr>
        <w:t xml:space="preserve">1 pkt </w:t>
      </w:r>
      <w:r w:rsidRPr="00C12965">
        <w:rPr>
          <w:rFonts w:cstheme="minorHAnsi"/>
          <w:lang w:bidi="pl-PL"/>
        </w:rPr>
        <w:t>5</w:t>
      </w:r>
      <w:r>
        <w:rPr>
          <w:rFonts w:cstheme="minorHAnsi"/>
          <w:lang w:bidi="pl-PL"/>
        </w:rPr>
        <w:t>)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lang w:eastAsia="ar-SA"/>
        </w:rPr>
        <w:t>ustawy Pzp</w:t>
      </w:r>
      <w:r>
        <w:rPr>
          <w:rFonts w:cstheme="minorHAnsi"/>
          <w:lang w:eastAsia="ar-SA"/>
        </w:rPr>
        <w:t xml:space="preserve">, </w:t>
      </w:r>
      <w:r>
        <w:rPr>
          <w:rFonts w:cstheme="minorHAnsi"/>
          <w:lang w:bidi="pl-PL"/>
        </w:rPr>
        <w:t xml:space="preserve">w rozumieniu ustawy z dnia 16 lutego 2007 r. </w:t>
      </w:r>
      <w:r w:rsidRPr="00C12965">
        <w:rPr>
          <w:rFonts w:cstheme="minorHAnsi"/>
          <w:lang w:bidi="pl-PL"/>
        </w:rPr>
        <w:t xml:space="preserve"> </w:t>
      </w:r>
      <w:r w:rsidRPr="00C12965">
        <w:rPr>
          <w:rFonts w:cstheme="minorHAnsi"/>
          <w:color w:val="000000"/>
        </w:rPr>
        <w:t>o ochronie konkurencji i konsumentów (</w:t>
      </w:r>
      <w:r>
        <w:rPr>
          <w:rFonts w:cstheme="minorHAnsi"/>
          <w:color w:val="000000"/>
        </w:rPr>
        <w:t xml:space="preserve">t.j. </w:t>
      </w:r>
      <w:r w:rsidRPr="00C12965">
        <w:rPr>
          <w:rFonts w:cstheme="minorHAnsi"/>
          <w:color w:val="000000"/>
        </w:rPr>
        <w:t>Dz. U. z 202</w:t>
      </w:r>
      <w:r>
        <w:rPr>
          <w:rFonts w:cstheme="minorHAnsi"/>
          <w:color w:val="000000"/>
        </w:rPr>
        <w:t>5</w:t>
      </w:r>
      <w:r w:rsidRPr="00C12965">
        <w:rPr>
          <w:rFonts w:cstheme="minorHAnsi"/>
          <w:color w:val="000000"/>
        </w:rPr>
        <w:t xml:space="preserve"> r. poz. </w:t>
      </w:r>
      <w:r>
        <w:rPr>
          <w:rFonts w:cstheme="minorHAnsi"/>
          <w:color w:val="000000"/>
        </w:rPr>
        <w:t>1714</w:t>
      </w:r>
      <w:r w:rsidRPr="00C12965">
        <w:rPr>
          <w:rFonts w:cstheme="minorHAnsi"/>
          <w:color w:val="000000"/>
        </w:rPr>
        <w:t xml:space="preserve">), z innym wykonawcą, który złożył odrębną ofertę, ofertę częściową lub wniosek </w:t>
      </w:r>
      <w:r>
        <w:rPr>
          <w:rFonts w:cstheme="minorHAnsi"/>
          <w:color w:val="000000"/>
        </w:rPr>
        <w:br/>
      </w:r>
      <w:r w:rsidRPr="00C12965">
        <w:rPr>
          <w:rFonts w:cstheme="minorHAnsi"/>
          <w:color w:val="000000"/>
        </w:rPr>
        <w:t>o dopuszczenie do udziału w postępowaniu, albo oświadczenia o przynależności do tej samej grupy kapitałowej wraz z dokumentami lub informacjami potwierdzającymi przygotowanie oferty, oferty częściowej lub wniosku o dopuszczenie do udziału w postępowaniu niezależnie od innego wykonawcy należącego do tej samej grupy kapitałowej</w:t>
      </w:r>
    </w:p>
    <w:p w14:paraId="401CA90F" w14:textId="77777777" w:rsidR="006F20C6" w:rsidRPr="00C12965" w:rsidRDefault="006F20C6" w:rsidP="006F20C6">
      <w:pPr>
        <w:spacing w:after="120"/>
        <w:ind w:left="567"/>
        <w:rPr>
          <w:rFonts w:cstheme="minorHAnsi"/>
        </w:rPr>
      </w:pPr>
      <w:bookmarkStart w:id="0" w:name="_Hlk501613214"/>
      <w:r w:rsidRPr="00C12965">
        <w:rPr>
          <w:rFonts w:cstheme="minorHAnsi"/>
        </w:rPr>
        <w:t>…………………………………………………………..…………………………….…………………</w:t>
      </w:r>
      <w:r>
        <w:rPr>
          <w:rFonts w:cstheme="minorHAnsi"/>
        </w:rPr>
        <w:t>………………………………..</w:t>
      </w:r>
      <w:r w:rsidRPr="00C12965">
        <w:rPr>
          <w:rFonts w:cstheme="minorHAnsi"/>
        </w:rPr>
        <w:t>.…..</w:t>
      </w:r>
      <w:bookmarkEnd w:id="0"/>
    </w:p>
    <w:p w14:paraId="268E6C3B" w14:textId="381C0FF2" w:rsidR="006F20C6" w:rsidRPr="00C12965" w:rsidRDefault="006F20C6" w:rsidP="006F20C6">
      <w:pPr>
        <w:spacing w:after="120"/>
        <w:ind w:left="567"/>
        <w:jc w:val="both"/>
        <w:rPr>
          <w:rFonts w:cstheme="minorHAnsi"/>
        </w:rPr>
      </w:pPr>
      <w:r w:rsidRPr="00C12965">
        <w:rPr>
          <w:rFonts w:cstheme="minorHAnsi"/>
        </w:rPr>
        <w:t>…………………………………………………………………………………………………………………</w:t>
      </w:r>
      <w:r>
        <w:rPr>
          <w:rFonts w:cstheme="minorHAnsi"/>
        </w:rPr>
        <w:t>………………………………</w:t>
      </w:r>
      <w:r>
        <w:rPr>
          <w:rFonts w:cstheme="minorHAnsi"/>
        </w:rPr>
        <w:t>..</w:t>
      </w:r>
    </w:p>
    <w:p w14:paraId="40DAEDB9" w14:textId="77777777" w:rsidR="006F20C6" w:rsidRPr="00C12965" w:rsidRDefault="006F20C6" w:rsidP="006F20C6">
      <w:pPr>
        <w:spacing w:after="120"/>
        <w:ind w:left="709"/>
        <w:jc w:val="center"/>
        <w:rPr>
          <w:rFonts w:cstheme="minorHAnsi"/>
          <w:i/>
        </w:rPr>
      </w:pPr>
      <w:r w:rsidRPr="00C12965">
        <w:rPr>
          <w:rFonts w:cstheme="minorHAnsi"/>
          <w:i/>
        </w:rPr>
        <w:t>(podać pełną nazwę/firmę, adres, a także w zależności od podmiotu: NIP, KRS/CEiDG)</w:t>
      </w:r>
    </w:p>
    <w:p w14:paraId="29DEA754" w14:textId="77777777" w:rsidR="006F20C6" w:rsidRPr="00C12965" w:rsidRDefault="006F20C6" w:rsidP="006F20C6">
      <w:pPr>
        <w:spacing w:after="120"/>
        <w:ind w:left="567"/>
        <w:jc w:val="both"/>
        <w:rPr>
          <w:rFonts w:cstheme="minorHAnsi"/>
          <w:lang w:bidi="pl-PL"/>
        </w:rPr>
      </w:pPr>
      <w:r w:rsidRPr="00C12965">
        <w:rPr>
          <w:rFonts w:cstheme="minorHAnsi"/>
          <w:lang w:bidi="pl-PL"/>
        </w:rPr>
        <w:t>Jednocześnie przedstawiam następujące dowody, że powiązania z w</w:t>
      </w:r>
      <w:r>
        <w:rPr>
          <w:rFonts w:cstheme="minorHAnsi"/>
          <w:lang w:bidi="pl-PL"/>
        </w:rPr>
        <w:t>/w</w:t>
      </w:r>
      <w:r w:rsidRPr="00C12965">
        <w:rPr>
          <w:rFonts w:cstheme="minorHAnsi"/>
          <w:lang w:bidi="pl-PL"/>
        </w:rPr>
        <w:t xml:space="preserve"> Wykonawcą/ami nie prowadzą do zakłócenia konkurencji w niniejszym postępowaniu:</w:t>
      </w:r>
    </w:p>
    <w:p w14:paraId="5DC6022D" w14:textId="4B3D2854" w:rsidR="006F20C6" w:rsidRPr="00C12965" w:rsidRDefault="006F20C6" w:rsidP="006F20C6">
      <w:pPr>
        <w:spacing w:after="120"/>
        <w:jc w:val="both"/>
        <w:rPr>
          <w:rFonts w:cstheme="minorHAnsi"/>
        </w:rPr>
      </w:pPr>
      <w:bookmarkStart w:id="1" w:name="_Hlk499043431"/>
      <w:r w:rsidRPr="00C12965">
        <w:rPr>
          <w:rFonts w:cstheme="minorHAnsi"/>
        </w:rPr>
        <w:tab/>
        <w:t>………………………...…………………..…………………………………………………………</w:t>
      </w:r>
      <w:r>
        <w:rPr>
          <w:rFonts w:cstheme="minorHAnsi"/>
        </w:rPr>
        <w:t>………………………………………</w:t>
      </w:r>
      <w:bookmarkEnd w:id="1"/>
      <w:r w:rsidRPr="00C12965">
        <w:rPr>
          <w:rFonts w:cstheme="minorHAnsi"/>
        </w:rPr>
        <w:tab/>
      </w:r>
    </w:p>
    <w:p w14:paraId="104E6F30" w14:textId="77777777" w:rsidR="006F20C6" w:rsidRPr="00C12965" w:rsidRDefault="006F20C6" w:rsidP="006F20C6">
      <w:pPr>
        <w:suppressAutoHyphens/>
        <w:spacing w:after="120"/>
        <w:jc w:val="both"/>
        <w:rPr>
          <w:rFonts w:cstheme="minorHAnsi"/>
          <w:b/>
          <w:bCs/>
          <w:lang w:eastAsia="ar-SA"/>
        </w:rPr>
      </w:pPr>
      <w:r w:rsidRPr="00C12965">
        <w:rPr>
          <w:rFonts w:cstheme="minorHAnsi"/>
          <w:b/>
          <w:bCs/>
          <w:lang w:eastAsia="ar-SA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6AEFF3" w14:textId="77777777" w:rsidR="009463CA" w:rsidRPr="00C127C7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</w:p>
    <w:p w14:paraId="61841F35" w14:textId="77777777" w:rsidR="009463CA" w:rsidRPr="00C127C7" w:rsidRDefault="009463CA" w:rsidP="009463CA">
      <w:pPr>
        <w:widowControl w:val="0"/>
        <w:overflowPunct w:val="0"/>
        <w:spacing w:after="107" w:line="247" w:lineRule="auto"/>
        <w:ind w:left="-5"/>
        <w:jc w:val="right"/>
        <w:textAlignment w:val="baseline"/>
        <w:rPr>
          <w:rFonts w:ascii="Times New Roman" w:eastAsia="Times New Roman" w:hAnsi="Times New Roman" w:cs="Times New Roman"/>
          <w:kern w:val="0"/>
          <w:lang w:eastAsia="pl-PL"/>
        </w:rPr>
      </w:pPr>
      <w:r w:rsidRPr="00C127C7">
        <w:rPr>
          <w:rFonts w:ascii="Times New Roman" w:eastAsia="Times New Roman" w:hAnsi="Times New Roman" w:cs="Times New Roman"/>
          <w:kern w:val="0"/>
          <w:lang w:eastAsia="pl-PL"/>
        </w:rPr>
        <w:tab/>
      </w:r>
      <w:r w:rsidRPr="00C127C7">
        <w:rPr>
          <w:rFonts w:ascii="Times New Roman" w:eastAsia="Times New Roman" w:hAnsi="Times New Roman" w:cs="Times New Roman"/>
          <w:i/>
          <w:kern w:val="0"/>
          <w:lang w:eastAsia="pl-PL"/>
        </w:rPr>
        <w:t xml:space="preserve"> </w:t>
      </w:r>
    </w:p>
    <w:p w14:paraId="6195A76B" w14:textId="77777777" w:rsidR="00243D17" w:rsidRPr="00C127C7" w:rsidRDefault="00243D17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(</w:t>
      </w:r>
      <w:r w:rsidR="009463CA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Oświadczenie </w:t>
      </w: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należy podpisać kwalifikowanym podpisem elektronicznym</w:t>
      </w:r>
      <w:r w:rsidR="009463CA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 xml:space="preserve"> lub podpisem </w:t>
      </w:r>
    </w:p>
    <w:p w14:paraId="24AE1D9B" w14:textId="4EDF24DA" w:rsidR="009463CA" w:rsidRPr="00C127C7" w:rsidRDefault="009463CA" w:rsidP="00243D17">
      <w:pPr>
        <w:overflowPunct w:val="0"/>
        <w:contextualSpacing/>
        <w:jc w:val="center"/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</w:pPr>
      <w:r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zaufanym lub podpisem osobistym</w:t>
      </w:r>
      <w:r w:rsidR="00243D17" w:rsidRPr="00C127C7">
        <w:rPr>
          <w:rFonts w:ascii="Times New Roman" w:eastAsia="Verdana" w:hAnsi="Times New Roman" w:cs="Times New Roman"/>
          <w:b/>
          <w:i/>
          <w:iCs/>
          <w:kern w:val="0"/>
          <w:u w:val="single"/>
          <w:lang w:eastAsia="pl-PL"/>
        </w:rPr>
        <w:t>)</w:t>
      </w:r>
    </w:p>
    <w:p w14:paraId="46B2859F" w14:textId="77777777" w:rsidR="009463CA" w:rsidRPr="00C127C7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BCF516" w14:textId="77777777" w:rsidR="009463CA" w:rsidRPr="00C127C7" w:rsidRDefault="009463CA" w:rsidP="009463CA">
      <w:pPr>
        <w:overflowPunct w:val="0"/>
        <w:contextualSpacing/>
        <w:jc w:val="both"/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</w:rPr>
      </w:pPr>
    </w:p>
    <w:p w14:paraId="4949C23E" w14:textId="77777777" w:rsidR="005D3FE4" w:rsidRPr="00C127C7" w:rsidRDefault="005D3FE4" w:rsidP="005D3FE4">
      <w:pPr>
        <w:widowControl w:val="0"/>
        <w:overflowPunct w:val="0"/>
        <w:spacing w:before="120" w:after="120"/>
        <w:ind w:left="360"/>
        <w:jc w:val="both"/>
        <w:rPr>
          <w:rFonts w:ascii="Times New Roman" w:eastAsia="Verdana" w:hAnsi="Times New Roman" w:cs="Times New Roman"/>
          <w:bCs/>
          <w:iCs/>
          <w:kern w:val="0"/>
          <w:lang w:eastAsia="pl-PL"/>
        </w:rPr>
      </w:pPr>
    </w:p>
    <w:p w14:paraId="2F7C0856" w14:textId="77777777" w:rsidR="005D3FE4" w:rsidRPr="00C127C7" w:rsidRDefault="005D3FE4" w:rsidP="00BF599D">
      <w:pPr>
        <w:tabs>
          <w:tab w:val="left" w:pos="3960"/>
        </w:tabs>
        <w:jc w:val="both"/>
        <w:rPr>
          <w:rFonts w:ascii="Times New Roman" w:hAnsi="Times New Roman" w:cs="Times New Roman"/>
          <w:b/>
          <w:bCs/>
        </w:rPr>
      </w:pPr>
    </w:p>
    <w:sectPr w:rsidR="005D3FE4" w:rsidRPr="00C127C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1B428" w14:textId="77777777" w:rsidR="00FA0C85" w:rsidRDefault="00FA0C85" w:rsidP="005D3FE4">
      <w:pPr>
        <w:spacing w:after="0" w:line="240" w:lineRule="auto"/>
      </w:pPr>
      <w:r>
        <w:separator/>
      </w:r>
    </w:p>
  </w:endnote>
  <w:endnote w:type="continuationSeparator" w:id="0">
    <w:p w14:paraId="7E4D27E3" w14:textId="77777777" w:rsidR="00FA0C85" w:rsidRDefault="00FA0C85" w:rsidP="005D3F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, 宋体"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01"/>
    <w:family w:val="roma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683630"/>
      <w:docPartObj>
        <w:docPartGallery w:val="Page Numbers (Bottom of Page)"/>
        <w:docPartUnique/>
      </w:docPartObj>
    </w:sdtPr>
    <w:sdtContent>
      <w:p w14:paraId="678789A5" w14:textId="77777777" w:rsidR="005D3FE4" w:rsidRPr="005D3FE4" w:rsidRDefault="005D3FE4" w:rsidP="005D3FE4">
        <w:pPr>
          <w:pStyle w:val="Stopka"/>
          <w:jc w:val="both"/>
          <w:rPr>
            <w:i/>
            <w:iCs/>
            <w:sz w:val="18"/>
            <w:szCs w:val="18"/>
          </w:rPr>
        </w:pPr>
        <w:r w:rsidRPr="005D3FE4">
          <w:rPr>
            <w:i/>
            <w:iCs/>
            <w:sz w:val="18"/>
            <w:szCs w:val="18"/>
          </w:rPr>
          <w:t>Zadanie współfinansowane jest ze środków Europejskiego Funduszu Rozwoju Regionalnego w ramach Programu Regionalnego Fundusze Europejskie dla Łódzkiego 2021-2027, Priorytet FELD.02 Fundusze europejskie dla zielonego Łódzkiego, Działanie FELD.02.25 Dostosowanie do zmian klimatu, zapobieganie klęskom i katastrofom – ZIT Radomsko-Piotrków Trybunalski-Bełchatów.</w:t>
        </w:r>
      </w:p>
      <w:p w14:paraId="631482D3" w14:textId="55B8778A" w:rsidR="005D3FE4" w:rsidRDefault="005D3FE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D5061" w14:textId="01E5AC6D" w:rsidR="005D3FE4" w:rsidRPr="005D3FE4" w:rsidRDefault="005D3FE4" w:rsidP="005D3FE4">
    <w:pPr>
      <w:tabs>
        <w:tab w:val="center" w:pos="4536"/>
        <w:tab w:val="right" w:pos="9072"/>
      </w:tabs>
      <w:suppressAutoHyphens/>
      <w:spacing w:after="0" w:line="240" w:lineRule="auto"/>
      <w:jc w:val="both"/>
      <w:rPr>
        <w:i/>
        <w:iCs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1736D" w14:textId="77777777" w:rsidR="00FA0C85" w:rsidRDefault="00FA0C85" w:rsidP="005D3FE4">
      <w:pPr>
        <w:spacing w:after="0" w:line="240" w:lineRule="auto"/>
      </w:pPr>
      <w:r>
        <w:separator/>
      </w:r>
    </w:p>
  </w:footnote>
  <w:footnote w:type="continuationSeparator" w:id="0">
    <w:p w14:paraId="3F2C04A9" w14:textId="77777777" w:rsidR="00FA0C85" w:rsidRDefault="00FA0C85" w:rsidP="005D3F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528C8" w14:textId="0E26F117" w:rsidR="005D3FE4" w:rsidRDefault="005D3FE4">
    <w:pPr>
      <w:pStyle w:val="Nagwek"/>
    </w:pPr>
    <w:r>
      <w:rPr>
        <w:noProof/>
      </w:rPr>
      <w:drawing>
        <wp:inline distT="0" distB="0" distL="0" distR="0" wp14:anchorId="06FBB289" wp14:editId="17CC8C10">
          <wp:extent cx="5760720" cy="685286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2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0" w:firstLine="0"/>
      </w:pPr>
      <w:rPr>
        <w:color w:val="00000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86000BB"/>
    <w:multiLevelType w:val="hybridMultilevel"/>
    <w:tmpl w:val="4612B5D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" w15:restartNumberingAfterBreak="0">
    <w:nsid w:val="192568FE"/>
    <w:multiLevelType w:val="hybridMultilevel"/>
    <w:tmpl w:val="5DD673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480EF3"/>
    <w:multiLevelType w:val="hybridMultilevel"/>
    <w:tmpl w:val="3DD8E5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D5EAD"/>
    <w:multiLevelType w:val="multilevel"/>
    <w:tmpl w:val="B0A2AC26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5" w15:restartNumberingAfterBreak="0">
    <w:nsid w:val="41261CBA"/>
    <w:multiLevelType w:val="hybridMultilevel"/>
    <w:tmpl w:val="61A8E48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FDE4B16"/>
    <w:multiLevelType w:val="hybridMultilevel"/>
    <w:tmpl w:val="A0C29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12821"/>
    <w:multiLevelType w:val="hybridMultilevel"/>
    <w:tmpl w:val="3F40E832"/>
    <w:lvl w:ilvl="0" w:tplc="2C484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FA0527"/>
    <w:multiLevelType w:val="hybridMultilevel"/>
    <w:tmpl w:val="3D0EB71E"/>
    <w:lvl w:ilvl="0" w:tplc="952ADC7C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9" w15:restartNumberingAfterBreak="0">
    <w:nsid w:val="79E528EF"/>
    <w:multiLevelType w:val="hybridMultilevel"/>
    <w:tmpl w:val="BED474E8"/>
    <w:lvl w:ilvl="0" w:tplc="568488A6">
      <w:start w:val="1"/>
      <w:numFmt w:val="lowerLetter"/>
      <w:lvlText w:val="%1)"/>
      <w:lvlJc w:val="left"/>
      <w:pPr>
        <w:ind w:left="2062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782" w:hanging="360"/>
      </w:pPr>
    </w:lvl>
    <w:lvl w:ilvl="2" w:tplc="0415001B" w:tentative="1">
      <w:start w:val="1"/>
      <w:numFmt w:val="lowerRoman"/>
      <w:lvlText w:val="%3."/>
      <w:lvlJc w:val="right"/>
      <w:pPr>
        <w:ind w:left="3502" w:hanging="180"/>
      </w:pPr>
    </w:lvl>
    <w:lvl w:ilvl="3" w:tplc="0415000F" w:tentative="1">
      <w:start w:val="1"/>
      <w:numFmt w:val="decimal"/>
      <w:lvlText w:val="%4."/>
      <w:lvlJc w:val="left"/>
      <w:pPr>
        <w:ind w:left="4222" w:hanging="360"/>
      </w:pPr>
    </w:lvl>
    <w:lvl w:ilvl="4" w:tplc="04150019" w:tentative="1">
      <w:start w:val="1"/>
      <w:numFmt w:val="lowerLetter"/>
      <w:lvlText w:val="%5."/>
      <w:lvlJc w:val="left"/>
      <w:pPr>
        <w:ind w:left="4942" w:hanging="360"/>
      </w:pPr>
    </w:lvl>
    <w:lvl w:ilvl="5" w:tplc="0415001B" w:tentative="1">
      <w:start w:val="1"/>
      <w:numFmt w:val="lowerRoman"/>
      <w:lvlText w:val="%6."/>
      <w:lvlJc w:val="right"/>
      <w:pPr>
        <w:ind w:left="5662" w:hanging="180"/>
      </w:pPr>
    </w:lvl>
    <w:lvl w:ilvl="6" w:tplc="0415000F" w:tentative="1">
      <w:start w:val="1"/>
      <w:numFmt w:val="decimal"/>
      <w:lvlText w:val="%7."/>
      <w:lvlJc w:val="left"/>
      <w:pPr>
        <w:ind w:left="6382" w:hanging="360"/>
      </w:pPr>
    </w:lvl>
    <w:lvl w:ilvl="7" w:tplc="04150019" w:tentative="1">
      <w:start w:val="1"/>
      <w:numFmt w:val="lowerLetter"/>
      <w:lvlText w:val="%8."/>
      <w:lvlJc w:val="left"/>
      <w:pPr>
        <w:ind w:left="7102" w:hanging="360"/>
      </w:pPr>
    </w:lvl>
    <w:lvl w:ilvl="8" w:tplc="0415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0" w15:restartNumberingAfterBreak="0">
    <w:nsid w:val="7AF31120"/>
    <w:multiLevelType w:val="hybridMultilevel"/>
    <w:tmpl w:val="70222862"/>
    <w:lvl w:ilvl="0" w:tplc="F0244F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D868CC"/>
    <w:multiLevelType w:val="multilevel"/>
    <w:tmpl w:val="3390877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 w:val="0"/>
        <w:b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5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825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545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265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985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3705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4425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5145" w:hanging="180"/>
      </w:pPr>
    </w:lvl>
  </w:abstractNum>
  <w:num w:numId="1" w16cid:durableId="939143706">
    <w:abstractNumId w:val="6"/>
  </w:num>
  <w:num w:numId="2" w16cid:durableId="1048840468">
    <w:abstractNumId w:val="4"/>
  </w:num>
  <w:num w:numId="3" w16cid:durableId="151875071">
    <w:abstractNumId w:val="2"/>
  </w:num>
  <w:num w:numId="4" w16cid:durableId="816344061">
    <w:abstractNumId w:val="1"/>
  </w:num>
  <w:num w:numId="5" w16cid:durableId="1408267061">
    <w:abstractNumId w:val="0"/>
  </w:num>
  <w:num w:numId="6" w16cid:durableId="841821420">
    <w:abstractNumId w:val="3"/>
  </w:num>
  <w:num w:numId="7" w16cid:durableId="50422473">
    <w:abstractNumId w:val="10"/>
  </w:num>
  <w:num w:numId="8" w16cid:durableId="1292982395">
    <w:abstractNumId w:val="5"/>
  </w:num>
  <w:num w:numId="9" w16cid:durableId="1482115448">
    <w:abstractNumId w:val="8"/>
  </w:num>
  <w:num w:numId="10" w16cid:durableId="1699231043">
    <w:abstractNumId w:val="7"/>
  </w:num>
  <w:num w:numId="11" w16cid:durableId="638418665">
    <w:abstractNumId w:val="9"/>
  </w:num>
  <w:num w:numId="12" w16cid:durableId="182158234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68E"/>
    <w:rsid w:val="00024891"/>
    <w:rsid w:val="00097E67"/>
    <w:rsid w:val="001239CE"/>
    <w:rsid w:val="00132FA1"/>
    <w:rsid w:val="001972CD"/>
    <w:rsid w:val="001A7E8A"/>
    <w:rsid w:val="00233B2C"/>
    <w:rsid w:val="002406D9"/>
    <w:rsid w:val="00243D17"/>
    <w:rsid w:val="002D57BF"/>
    <w:rsid w:val="0033009F"/>
    <w:rsid w:val="00365898"/>
    <w:rsid w:val="003F7DDA"/>
    <w:rsid w:val="004C4AB6"/>
    <w:rsid w:val="00530FAC"/>
    <w:rsid w:val="00537822"/>
    <w:rsid w:val="00586195"/>
    <w:rsid w:val="005A01AE"/>
    <w:rsid w:val="005D3FE4"/>
    <w:rsid w:val="005F78FE"/>
    <w:rsid w:val="006336B9"/>
    <w:rsid w:val="006777D6"/>
    <w:rsid w:val="006F20C6"/>
    <w:rsid w:val="0076266B"/>
    <w:rsid w:val="007E42DC"/>
    <w:rsid w:val="008048F1"/>
    <w:rsid w:val="00845467"/>
    <w:rsid w:val="0088188C"/>
    <w:rsid w:val="008852FB"/>
    <w:rsid w:val="00937991"/>
    <w:rsid w:val="009463CA"/>
    <w:rsid w:val="009466FE"/>
    <w:rsid w:val="00971A8F"/>
    <w:rsid w:val="009C68CC"/>
    <w:rsid w:val="00A509A0"/>
    <w:rsid w:val="00B131E1"/>
    <w:rsid w:val="00B3238E"/>
    <w:rsid w:val="00B43601"/>
    <w:rsid w:val="00B4504D"/>
    <w:rsid w:val="00BA0A13"/>
    <w:rsid w:val="00BF0FD7"/>
    <w:rsid w:val="00BF599D"/>
    <w:rsid w:val="00C127C7"/>
    <w:rsid w:val="00C13666"/>
    <w:rsid w:val="00C56559"/>
    <w:rsid w:val="00C9055D"/>
    <w:rsid w:val="00CB4958"/>
    <w:rsid w:val="00D00FB1"/>
    <w:rsid w:val="00D130F0"/>
    <w:rsid w:val="00D2144D"/>
    <w:rsid w:val="00D45C1D"/>
    <w:rsid w:val="00DC2FDE"/>
    <w:rsid w:val="00DF268E"/>
    <w:rsid w:val="00E463E7"/>
    <w:rsid w:val="00EE0CA6"/>
    <w:rsid w:val="00F06ED7"/>
    <w:rsid w:val="00F11769"/>
    <w:rsid w:val="00F57FAA"/>
    <w:rsid w:val="00FA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D566D"/>
  <w15:chartTrackingRefBased/>
  <w15:docId w15:val="{56C9E823-A3B2-43A3-BA85-59BC075D81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7DDA"/>
  </w:style>
  <w:style w:type="paragraph" w:styleId="Nagwek1">
    <w:name w:val="heading 1"/>
    <w:basedOn w:val="Normalny"/>
    <w:next w:val="Normalny"/>
    <w:link w:val="Nagwek1Znak"/>
    <w:uiPriority w:val="9"/>
    <w:qFormat/>
    <w:rsid w:val="00DF26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6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F268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F26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F268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F26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F26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F26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F26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268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68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F268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F268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F268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F268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F268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F268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F268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F26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F26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F26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F26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F26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F268E"/>
    <w:rPr>
      <w:i/>
      <w:iCs/>
      <w:color w:val="404040" w:themeColor="text1" w:themeTint="BF"/>
    </w:rPr>
  </w:style>
  <w:style w:type="paragraph" w:styleId="Akapitzlist">
    <w:name w:val="List Paragraph"/>
    <w:basedOn w:val="Normalny"/>
    <w:qFormat/>
    <w:rsid w:val="00DF268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F268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F268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F268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F268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3FE4"/>
  </w:style>
  <w:style w:type="paragraph" w:styleId="Stopka">
    <w:name w:val="footer"/>
    <w:basedOn w:val="Normalny"/>
    <w:link w:val="StopkaZnak"/>
    <w:uiPriority w:val="99"/>
    <w:unhideWhenUsed/>
    <w:rsid w:val="005D3F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3FE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3FE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3FE4"/>
    <w:rPr>
      <w:sz w:val="20"/>
      <w:szCs w:val="20"/>
    </w:rPr>
  </w:style>
  <w:style w:type="character" w:customStyle="1" w:styleId="Znakiprzypiswdolnych">
    <w:name w:val="Znaki przypisów dolnych"/>
    <w:rsid w:val="005D3FE4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39"/>
    <w:rsid w:val="00BF59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C1366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13666"/>
    <w:rPr>
      <w:color w:val="605E5C"/>
      <w:shd w:val="clear" w:color="auto" w:fill="E1DFDD"/>
    </w:rPr>
  </w:style>
  <w:style w:type="paragraph" w:customStyle="1" w:styleId="Standarduser">
    <w:name w:val="Standard (user)"/>
    <w:rsid w:val="00D45C1D"/>
    <w:pPr>
      <w:suppressAutoHyphens/>
      <w:autoSpaceDN w:val="0"/>
      <w:spacing w:after="0" w:line="240" w:lineRule="auto"/>
      <w:textAlignment w:val="baseline"/>
    </w:pPr>
    <w:rPr>
      <w:rFonts w:ascii="Liberation Serif" w:eastAsia="SimSun, 宋体" w:hAnsi="Liberation Serif" w:cs="Mangal"/>
      <w:kern w:val="3"/>
      <w:sz w:val="24"/>
      <w:szCs w:val="24"/>
      <w:lang w:val="en-US" w:eastAsia="zh-CN" w:bidi="hi-IN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861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7B2906-263C-4BCC-B664-4A83E4655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344</Words>
  <Characters>2066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25</cp:revision>
  <cp:lastPrinted>2026-03-24T11:25:00Z</cp:lastPrinted>
  <dcterms:created xsi:type="dcterms:W3CDTF">2026-03-04T11:12:00Z</dcterms:created>
  <dcterms:modified xsi:type="dcterms:W3CDTF">2026-05-06T13:57:00Z</dcterms:modified>
</cp:coreProperties>
</file>